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10"/>
        <w:tblW w:w="9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26"/>
      </w:tblGrid>
      <w:tr w:rsidR="005B692B" w:rsidRPr="00F97C04" w14:paraId="65D2EA4D" w14:textId="77777777" w:rsidTr="00AF1D84">
        <w:tc>
          <w:tcPr>
            <w:tcW w:w="9426" w:type="dxa"/>
          </w:tcPr>
          <w:p w14:paraId="04344F4D" w14:textId="77777777" w:rsidR="005B692B" w:rsidRPr="00F97C04" w:rsidRDefault="005B692B" w:rsidP="00AF1D8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W w:w="916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3"/>
        <w:gridCol w:w="5899"/>
      </w:tblGrid>
      <w:tr w:rsidR="005B692B" w:rsidRPr="00321E69" w14:paraId="4886E0B4" w14:textId="77777777" w:rsidTr="00AC6E12">
        <w:trPr>
          <w:trHeight w:hRule="exact" w:val="2154"/>
        </w:trPr>
        <w:tc>
          <w:tcPr>
            <w:tcW w:w="3263" w:type="dxa"/>
            <w:shd w:val="clear" w:color="auto" w:fill="FFFFFF"/>
          </w:tcPr>
          <w:p w14:paraId="6773880D" w14:textId="77777777" w:rsidR="005B692B" w:rsidRDefault="005B692B" w:rsidP="00AC6E12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0C952C" wp14:editId="33C37B2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52705</wp:posOffset>
                  </wp:positionV>
                  <wp:extent cx="1788795" cy="864235"/>
                  <wp:effectExtent l="0" t="0" r="1905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375322" w14:textId="77777777" w:rsidR="005B692B" w:rsidRDefault="005B692B" w:rsidP="00AF1D8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14:paraId="237D1539" w14:textId="77777777" w:rsidR="005B692B" w:rsidRDefault="005B692B" w:rsidP="00AF1D8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14:paraId="10A3E555" w14:textId="77777777" w:rsidR="005B692B" w:rsidRPr="003106F3" w:rsidRDefault="005B692B" w:rsidP="00AF1D8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9" w:type="dxa"/>
            <w:shd w:val="clear" w:color="auto" w:fill="FFFFFF"/>
          </w:tcPr>
          <w:p w14:paraId="7AA19523" w14:textId="77777777" w:rsidR="005B692B" w:rsidRDefault="005B692B" w:rsidP="005B692B">
            <w:pPr>
              <w:pStyle w:val="Brdtekstpaaflgend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E366D0" w14:textId="77777777" w:rsidR="005B692B" w:rsidRDefault="005B692B" w:rsidP="005B692B">
            <w:pPr>
              <w:pStyle w:val="Brdtekstpaaflgend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EC0038" w14:textId="77777777" w:rsidR="005B692B" w:rsidRDefault="005B692B" w:rsidP="005B692B">
            <w:pPr>
              <w:pStyle w:val="Brdtekstpaaflgend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D14933" w14:textId="2BC435DE" w:rsidR="005B692B" w:rsidRPr="005B692B" w:rsidRDefault="005B692B" w:rsidP="00AC6E12">
            <w:pPr>
              <w:pStyle w:val="Brdtekstpaaflgende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LEVERANDØRBLANKETT</w:t>
            </w:r>
          </w:p>
          <w:p w14:paraId="5CF1EFBC" w14:textId="77777777" w:rsidR="005B692B" w:rsidRPr="00226C2D" w:rsidRDefault="005B692B" w:rsidP="00AC6E12">
            <w:pPr>
              <w:pStyle w:val="Brdtekstpaaflgende"/>
              <w:jc w:val="both"/>
              <w:rPr>
                <w:rStyle w:val="Sidetall"/>
                <w:b/>
                <w:bCs/>
                <w:sz w:val="28"/>
                <w:szCs w:val="28"/>
              </w:rPr>
            </w:pPr>
          </w:p>
        </w:tc>
      </w:tr>
    </w:tbl>
    <w:p w14:paraId="79673852" w14:textId="77777777" w:rsidR="005B692B" w:rsidRDefault="005B692B" w:rsidP="005B692B"/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92B" w:rsidRPr="005B692B" w14:paraId="036775EB" w14:textId="77777777" w:rsidTr="005B692B">
        <w:tc>
          <w:tcPr>
            <w:tcW w:w="9062" w:type="dxa"/>
            <w:shd w:val="clear" w:color="auto" w:fill="BDD6EE" w:themeFill="accent1" w:themeFillTint="66"/>
          </w:tcPr>
          <w:p w14:paraId="07E8A751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Forklaring til bruk av blanketten</w:t>
            </w:r>
          </w:p>
        </w:tc>
      </w:tr>
      <w:tr w:rsidR="005B692B" w:rsidRPr="005B692B" w14:paraId="4FFDBF0C" w14:textId="77777777" w:rsidTr="005B692B">
        <w:tc>
          <w:tcPr>
            <w:tcW w:w="9062" w:type="dxa"/>
          </w:tcPr>
          <w:p w14:paraId="33236148" w14:textId="77777777" w:rsidR="005B692B" w:rsidRPr="005B692B" w:rsidRDefault="005B692B" w:rsidP="00AF1D8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6F57E7BC" w14:textId="79A4DFE0" w:rsidR="005B692B" w:rsidRPr="005B692B" w:rsidRDefault="005B692B" w:rsidP="005B692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Blanketten benyttes for norske leverandører. Ved forespørsel om utenlandske leverandører benyttes Facility Security Clearance Information Sheet (FSCIS).</w:t>
            </w:r>
          </w:p>
          <w:p w14:paraId="1A621CAC" w14:textId="1FC70509" w:rsidR="005B692B" w:rsidRPr="005B692B" w:rsidRDefault="005B692B" w:rsidP="005B692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Dersom det forespørres om flere leverandører til samme anskaffelse, sendes det en blankett for hver enkelt leverandør i samme forsend</w:t>
            </w:r>
            <w:r w:rsidR="003356B4">
              <w:rPr>
                <w:rFonts w:ascii="Calibri" w:eastAsia="Calibri" w:hAnsi="Calibri"/>
                <w:sz w:val="20"/>
                <w:szCs w:val="22"/>
                <w:lang w:eastAsia="en-US"/>
              </w:rPr>
              <w:t>else med samme begrunnelse (punkt</w:t>
            </w: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8).</w:t>
            </w:r>
          </w:p>
          <w:p w14:paraId="40F2B240" w14:textId="77777777" w:rsidR="005B692B" w:rsidRPr="005B692B" w:rsidRDefault="005B692B" w:rsidP="005B692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Blanketten brukes kun for </w:t>
            </w:r>
            <w:r w:rsidRPr="005B692B">
              <w:rPr>
                <w:rFonts w:ascii="Calibri" w:eastAsia="Calibri" w:hAnsi="Calibri"/>
                <w:sz w:val="20"/>
                <w:szCs w:val="22"/>
                <w:u w:val="single"/>
                <w:lang w:eastAsia="en-US"/>
              </w:rPr>
              <w:t>ett</w:t>
            </w: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av de tre behovene A, B eller C.</w:t>
            </w:r>
          </w:p>
          <w:p w14:paraId="39AD0AD5" w14:textId="77777777" w:rsidR="005B692B" w:rsidRPr="005B692B" w:rsidRDefault="005B692B" w:rsidP="005B692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Ved anmodning om igangsetting av virksomhetsklarering eller reklarering vil NSM utstede et vedtaksskriv. </w:t>
            </w:r>
          </w:p>
          <w:p w14:paraId="3E854F17" w14:textId="77777777" w:rsidR="005B692B" w:rsidRPr="005B692B" w:rsidRDefault="005B692B" w:rsidP="005B692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Oppdragsgiveren er ansvarlig for å igangsette reklareringsprosessen i god tid før leverandørklareringen utløper.</w:t>
            </w:r>
          </w:p>
          <w:p w14:paraId="1B380AA9" w14:textId="77777777" w:rsidR="005B692B" w:rsidRPr="005B692B" w:rsidRDefault="005B692B" w:rsidP="00AF1D8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4971E67" w14:textId="77777777" w:rsidR="005B692B" w:rsidRDefault="005B692B" w:rsidP="005B692B">
      <w:pPr>
        <w:spacing w:after="160" w:line="259" w:lineRule="auto"/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90"/>
        <w:gridCol w:w="4136"/>
        <w:gridCol w:w="4536"/>
      </w:tblGrid>
      <w:tr w:rsidR="005B692B" w:rsidRPr="005B692B" w14:paraId="06197BFA" w14:textId="77777777" w:rsidTr="003356B4">
        <w:tc>
          <w:tcPr>
            <w:tcW w:w="9062" w:type="dxa"/>
            <w:gridSpan w:val="3"/>
            <w:shd w:val="clear" w:color="auto" w:fill="BDD6EE" w:themeFill="accent1" w:themeFillTint="66"/>
          </w:tcPr>
          <w:p w14:paraId="4476369A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Forespørsel om leverandør</w:t>
            </w:r>
          </w:p>
        </w:tc>
      </w:tr>
      <w:tr w:rsidR="003356B4" w:rsidRPr="005B692B" w14:paraId="217BC9F1" w14:textId="77777777" w:rsidTr="003356B4">
        <w:tc>
          <w:tcPr>
            <w:tcW w:w="390" w:type="dxa"/>
            <w:vMerge w:val="restart"/>
            <w:shd w:val="clear" w:color="auto" w:fill="DEEAF6" w:themeFill="accent1" w:themeFillTint="33"/>
          </w:tcPr>
          <w:p w14:paraId="1AB5EAFB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50046BC2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>Forespørsel om leverandør (beskrevet under) innehar gyldig leverandørklarering på nivå:</w:t>
            </w:r>
          </w:p>
        </w:tc>
        <w:tc>
          <w:tcPr>
            <w:tcW w:w="4536" w:type="dxa"/>
          </w:tcPr>
          <w:p w14:paraId="54A6E3BE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H (  )  K (  )   NS (  )  NC (  )  Annet (  ) ………….</w:t>
            </w:r>
          </w:p>
        </w:tc>
      </w:tr>
      <w:tr w:rsidR="003356B4" w:rsidRPr="005B692B" w14:paraId="2D5CDE7E" w14:textId="77777777" w:rsidTr="003356B4">
        <w:trPr>
          <w:trHeight w:val="369"/>
        </w:trPr>
        <w:tc>
          <w:tcPr>
            <w:tcW w:w="390" w:type="dxa"/>
            <w:vMerge/>
            <w:shd w:val="clear" w:color="auto" w:fill="DEEAF6" w:themeFill="accent1" w:themeFillTint="33"/>
          </w:tcPr>
          <w:p w14:paraId="24FED4D4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 w:val="restart"/>
            <w:shd w:val="clear" w:color="auto" w:fill="DEEAF6" w:themeFill="accent1" w:themeFillTint="33"/>
          </w:tcPr>
          <w:p w14:paraId="5F379E48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>Forespørselen omfatter:</w:t>
            </w:r>
          </w:p>
        </w:tc>
        <w:tc>
          <w:tcPr>
            <w:tcW w:w="4536" w:type="dxa"/>
          </w:tcPr>
          <w:p w14:paraId="73C0251E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Tilgang til eller oppbevaring av informasjon gradert KONFIDENSIELT eller høyere i egne informasjonssystemer eller lokaler</w:t>
            </w:r>
          </w:p>
        </w:tc>
      </w:tr>
      <w:tr w:rsidR="003356B4" w:rsidRPr="005B692B" w14:paraId="78691648" w14:textId="77777777" w:rsidTr="003356B4">
        <w:trPr>
          <w:trHeight w:val="169"/>
        </w:trPr>
        <w:tc>
          <w:tcPr>
            <w:tcW w:w="390" w:type="dxa"/>
            <w:vMerge/>
            <w:shd w:val="clear" w:color="auto" w:fill="DEEAF6" w:themeFill="accent1" w:themeFillTint="33"/>
          </w:tcPr>
          <w:p w14:paraId="5ED06582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EEAF6" w:themeFill="accent1" w:themeFillTint="33"/>
          </w:tcPr>
          <w:p w14:paraId="7BD30EFB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6AF29C75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Tilgang til objekter eller infrastruktur klassifisert KRITISK eller MEGET KRITISK</w:t>
            </w:r>
          </w:p>
        </w:tc>
      </w:tr>
      <w:tr w:rsidR="003356B4" w:rsidRPr="005B692B" w14:paraId="1A0D339F" w14:textId="77777777" w:rsidTr="003356B4">
        <w:trPr>
          <w:trHeight w:val="168"/>
        </w:trPr>
        <w:tc>
          <w:tcPr>
            <w:tcW w:w="390" w:type="dxa"/>
            <w:vMerge/>
            <w:shd w:val="clear" w:color="auto" w:fill="DEEAF6" w:themeFill="accent1" w:themeFillTint="33"/>
          </w:tcPr>
          <w:p w14:paraId="7288CA01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EEAF6" w:themeFill="accent1" w:themeFillTint="33"/>
          </w:tcPr>
          <w:p w14:paraId="04BA8054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01D9C2A7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Rådighet over objekter eller infrastruktur klassifisert KRITISK eller MEGET KRITISK</w:t>
            </w:r>
          </w:p>
        </w:tc>
      </w:tr>
      <w:tr w:rsidR="003356B4" w:rsidRPr="005B692B" w14:paraId="5441DCC1" w14:textId="77777777" w:rsidTr="003356B4">
        <w:tc>
          <w:tcPr>
            <w:tcW w:w="390" w:type="dxa"/>
            <w:vMerge/>
            <w:shd w:val="clear" w:color="auto" w:fill="DEEAF6" w:themeFill="accent1" w:themeFillTint="33"/>
          </w:tcPr>
          <w:p w14:paraId="07822206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EEAF6" w:themeFill="accent1" w:themeFillTint="33"/>
          </w:tcPr>
          <w:p w14:paraId="266000B2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4C076F33" w14:textId="77777777" w:rsidR="003356B4" w:rsidRPr="005B692B" w:rsidRDefault="003356B4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Godkjent informasjonssystem for behandling av sikkerhetsgradert informasjon</w:t>
            </w:r>
          </w:p>
        </w:tc>
      </w:tr>
      <w:tr w:rsidR="003356B4" w:rsidRPr="005B692B" w14:paraId="7F8FCE65" w14:textId="77777777" w:rsidTr="003356B4">
        <w:tc>
          <w:tcPr>
            <w:tcW w:w="390" w:type="dxa"/>
            <w:vMerge/>
            <w:shd w:val="clear" w:color="auto" w:fill="DEEAF6" w:themeFill="accent1" w:themeFillTint="33"/>
          </w:tcPr>
          <w:p w14:paraId="7DBEC129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1A053510" w14:textId="39E136DA" w:rsidR="003356B4" w:rsidRPr="005B692B" w:rsidRDefault="00D32BD5" w:rsidP="005B692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Spesielle opplysninger</w:t>
            </w:r>
          </w:p>
        </w:tc>
        <w:tc>
          <w:tcPr>
            <w:tcW w:w="4536" w:type="dxa"/>
          </w:tcPr>
          <w:p w14:paraId="54D16155" w14:textId="77777777" w:rsidR="003356B4" w:rsidRPr="005B692B" w:rsidRDefault="003356B4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739B53D3" w14:textId="77777777" w:rsidTr="003356B4">
        <w:tc>
          <w:tcPr>
            <w:tcW w:w="390" w:type="dxa"/>
            <w:vMerge/>
            <w:shd w:val="clear" w:color="auto" w:fill="DEEAF6" w:themeFill="accent1" w:themeFillTint="33"/>
          </w:tcPr>
          <w:p w14:paraId="2BD0DE4B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06ECAACE" w14:textId="2A97F4A4" w:rsidR="00133DF5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Har leverandøren ikke gyldig leverandørklarering, anmoder oppdragsgiveren med dette om at NSM igangsetter klarering av leverandøren.</w:t>
            </w:r>
          </w:p>
        </w:tc>
        <w:tc>
          <w:tcPr>
            <w:tcW w:w="4536" w:type="dxa"/>
          </w:tcPr>
          <w:p w14:paraId="40616638" w14:textId="5A295986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319C1C2D" w14:textId="77777777" w:rsidTr="003356B4">
        <w:tc>
          <w:tcPr>
            <w:tcW w:w="390" w:type="dxa"/>
            <w:vMerge/>
            <w:shd w:val="clear" w:color="auto" w:fill="DEEAF6" w:themeFill="accent1" w:themeFillTint="33"/>
          </w:tcPr>
          <w:p w14:paraId="4ECF9620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0CBF3560" w14:textId="0EE65E36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Utfylt skjema </w:t>
            </w:r>
            <w:r w:rsidRPr="003356B4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Angivelse av graderingsnivå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følger vedlagt.</w:t>
            </w:r>
          </w:p>
        </w:tc>
        <w:tc>
          <w:tcPr>
            <w:tcW w:w="4536" w:type="dxa"/>
          </w:tcPr>
          <w:p w14:paraId="1E6F5EFF" w14:textId="36B8FE5B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3BE1CBD5" w14:textId="77777777" w:rsidTr="003356B4">
        <w:tc>
          <w:tcPr>
            <w:tcW w:w="390" w:type="dxa"/>
            <w:vMerge/>
            <w:shd w:val="clear" w:color="auto" w:fill="DEEAF6" w:themeFill="accent1" w:themeFillTint="33"/>
          </w:tcPr>
          <w:p w14:paraId="4767162A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58CA27AB" w14:textId="7202C07F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Utfylt skjema </w:t>
            </w:r>
            <w: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Egenopplysninger fra leverandøren ved leverandørklarering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følger vedlagt.</w:t>
            </w:r>
          </w:p>
        </w:tc>
        <w:tc>
          <w:tcPr>
            <w:tcW w:w="4536" w:type="dxa"/>
          </w:tcPr>
          <w:p w14:paraId="5E609FDD" w14:textId="6E9FC75D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7F5BC19D" w14:textId="77777777" w:rsidTr="003356B4">
        <w:tc>
          <w:tcPr>
            <w:tcW w:w="9062" w:type="dxa"/>
            <w:gridSpan w:val="3"/>
          </w:tcPr>
          <w:p w14:paraId="22FDD832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0787B353" w14:textId="77777777" w:rsidTr="003356B4">
        <w:tc>
          <w:tcPr>
            <w:tcW w:w="390" w:type="dxa"/>
            <w:vMerge w:val="restart"/>
            <w:shd w:val="clear" w:color="auto" w:fill="DEEAF6" w:themeFill="accent1" w:themeFillTint="33"/>
          </w:tcPr>
          <w:p w14:paraId="7E1FA0DD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1E6B2FCE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>Anmodning om igangsetting av leverandørklarering for leverandør (beskrevet under) på nivå:</w:t>
            </w:r>
          </w:p>
        </w:tc>
        <w:tc>
          <w:tcPr>
            <w:tcW w:w="4536" w:type="dxa"/>
          </w:tcPr>
          <w:p w14:paraId="1115AC82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H (  )  K (  )   NS (  )  NC (  )  Annet (  ) ………….</w:t>
            </w:r>
          </w:p>
        </w:tc>
      </w:tr>
      <w:tr w:rsidR="00133DF5" w:rsidRPr="005B692B" w14:paraId="6685D715" w14:textId="77777777" w:rsidTr="003356B4">
        <w:tc>
          <w:tcPr>
            <w:tcW w:w="390" w:type="dxa"/>
            <w:vMerge/>
            <w:shd w:val="clear" w:color="auto" w:fill="DEEAF6" w:themeFill="accent1" w:themeFillTint="33"/>
          </w:tcPr>
          <w:p w14:paraId="7BF71E30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 w:val="restart"/>
            <w:shd w:val="clear" w:color="auto" w:fill="DEEAF6" w:themeFill="accent1" w:themeFillTint="33"/>
          </w:tcPr>
          <w:p w14:paraId="524E09A1" w14:textId="54232FDA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>Forespørsel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en</w:t>
            </w: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omfatter:</w:t>
            </w:r>
          </w:p>
        </w:tc>
        <w:tc>
          <w:tcPr>
            <w:tcW w:w="4536" w:type="dxa"/>
          </w:tcPr>
          <w:p w14:paraId="16D43870" w14:textId="77777777" w:rsidR="00133DF5" w:rsidRPr="005B692B" w:rsidRDefault="00133DF5" w:rsidP="00133DF5">
            <w:pP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Tilgang til eller oppbevaring av informasjon gradert KONFIDENSIELT eller høyere i egne informasjonssystemer eller lokaler</w:t>
            </w:r>
            <w:r w:rsidRPr="005B692B" w:rsidDel="006147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3DF5" w:rsidRPr="005B692B" w14:paraId="38B43A61" w14:textId="77777777" w:rsidTr="003356B4">
        <w:trPr>
          <w:trHeight w:val="246"/>
        </w:trPr>
        <w:tc>
          <w:tcPr>
            <w:tcW w:w="390" w:type="dxa"/>
            <w:vMerge/>
            <w:shd w:val="clear" w:color="auto" w:fill="DAEEF3"/>
          </w:tcPr>
          <w:p w14:paraId="37993BE3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AEEF3"/>
          </w:tcPr>
          <w:p w14:paraId="0C9B4597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3BC96854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Tilgang til objekter eller infrastruktur klassifisert KRITISK eller MEGET KRITISK</w:t>
            </w:r>
            <w:r w:rsidRPr="005B692B" w:rsidDel="007F79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3DF5" w:rsidRPr="005B692B" w14:paraId="61F9A4F4" w14:textId="77777777" w:rsidTr="003356B4">
        <w:trPr>
          <w:trHeight w:val="246"/>
        </w:trPr>
        <w:tc>
          <w:tcPr>
            <w:tcW w:w="390" w:type="dxa"/>
            <w:vMerge/>
            <w:shd w:val="clear" w:color="auto" w:fill="DAEEF3"/>
          </w:tcPr>
          <w:p w14:paraId="7530693C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AEEF3"/>
          </w:tcPr>
          <w:p w14:paraId="5D42265F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4DC6E2DA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Råde over objekter eller infrastruktur klassifisert KRITISK eller MEGET KRITISK</w:t>
            </w:r>
          </w:p>
        </w:tc>
      </w:tr>
      <w:tr w:rsidR="00133DF5" w:rsidRPr="005B692B" w14:paraId="555E3A32" w14:textId="77777777" w:rsidTr="003356B4">
        <w:trPr>
          <w:trHeight w:val="246"/>
        </w:trPr>
        <w:tc>
          <w:tcPr>
            <w:tcW w:w="390" w:type="dxa"/>
            <w:vMerge/>
            <w:shd w:val="clear" w:color="auto" w:fill="DAEEF3"/>
          </w:tcPr>
          <w:p w14:paraId="413A03BA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AEEF3"/>
          </w:tcPr>
          <w:p w14:paraId="69ADBD4D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49441ECB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Godkjent informasjonssystem for behandling av sikkerhetsgradert informasjon</w:t>
            </w:r>
          </w:p>
        </w:tc>
      </w:tr>
      <w:tr w:rsidR="00133DF5" w:rsidRPr="005B692B" w14:paraId="10034B1E" w14:textId="77777777" w:rsidTr="003356B4">
        <w:tc>
          <w:tcPr>
            <w:tcW w:w="390" w:type="dxa"/>
            <w:vMerge/>
            <w:shd w:val="clear" w:color="auto" w:fill="DAEEF3"/>
          </w:tcPr>
          <w:p w14:paraId="1AEB71F3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557F2C53" w14:textId="46E86E6A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Utfylt skjema </w:t>
            </w:r>
            <w:r w:rsidRPr="003356B4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Angivelse av graderingsnivå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følger vedlagt.</w:t>
            </w:r>
          </w:p>
        </w:tc>
        <w:tc>
          <w:tcPr>
            <w:tcW w:w="4536" w:type="dxa"/>
          </w:tcPr>
          <w:p w14:paraId="0AD45D13" w14:textId="0D7AB0C9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3C03CA6C" w14:textId="77777777" w:rsidTr="008D4D38">
        <w:tc>
          <w:tcPr>
            <w:tcW w:w="390" w:type="dxa"/>
            <w:vMerge/>
            <w:shd w:val="clear" w:color="auto" w:fill="DAEEF3"/>
          </w:tcPr>
          <w:p w14:paraId="54F08BB4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2B2C5BAC" w14:textId="6C7D7AFA" w:rsidR="00133DF5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Utfylt skjema </w:t>
            </w:r>
            <w: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Egenopplysninger fra leverandøren ved leverandørklarering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følger vedlagt.</w:t>
            </w:r>
          </w:p>
        </w:tc>
        <w:tc>
          <w:tcPr>
            <w:tcW w:w="4536" w:type="dxa"/>
          </w:tcPr>
          <w:p w14:paraId="5FC5A2CF" w14:textId="24E3CC2C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732B8803" w14:textId="77777777" w:rsidTr="003356B4">
        <w:tc>
          <w:tcPr>
            <w:tcW w:w="9062" w:type="dxa"/>
            <w:gridSpan w:val="3"/>
          </w:tcPr>
          <w:p w14:paraId="69656DA0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33DF5" w:rsidRPr="005B692B" w14:paraId="2915C39A" w14:textId="77777777" w:rsidTr="003356B4">
        <w:tc>
          <w:tcPr>
            <w:tcW w:w="390" w:type="dxa"/>
            <w:vMerge w:val="restart"/>
            <w:shd w:val="clear" w:color="auto" w:fill="DEEAF6" w:themeFill="accent1" w:themeFillTint="33"/>
          </w:tcPr>
          <w:p w14:paraId="680DC2B7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72F3C869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>Anmodning om reklarering av leverandør (beskrevet under) på nivå:</w:t>
            </w:r>
          </w:p>
        </w:tc>
        <w:tc>
          <w:tcPr>
            <w:tcW w:w="4536" w:type="dxa"/>
          </w:tcPr>
          <w:p w14:paraId="0D5C4D7F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H (  )  K (  )   NS (  )  NC (  )  Annet (  ) ………….</w:t>
            </w:r>
          </w:p>
        </w:tc>
      </w:tr>
      <w:tr w:rsidR="00133DF5" w:rsidRPr="005B692B" w14:paraId="2E802FAD" w14:textId="77777777" w:rsidTr="003356B4">
        <w:tc>
          <w:tcPr>
            <w:tcW w:w="390" w:type="dxa"/>
            <w:vMerge/>
            <w:shd w:val="clear" w:color="auto" w:fill="DAEEF3"/>
          </w:tcPr>
          <w:p w14:paraId="42FDA2D8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 w:val="restart"/>
            <w:shd w:val="clear" w:color="auto" w:fill="DEEAF6" w:themeFill="accent1" w:themeFillTint="33"/>
          </w:tcPr>
          <w:p w14:paraId="175CFF47" w14:textId="07E5A940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>Forespørsel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en</w:t>
            </w:r>
            <w:r w:rsidRPr="005B692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omfatter:</w:t>
            </w:r>
          </w:p>
        </w:tc>
        <w:tc>
          <w:tcPr>
            <w:tcW w:w="4536" w:type="dxa"/>
          </w:tcPr>
          <w:p w14:paraId="65BA1338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)Mottak/oppbevaring/tilvirkning av sikkerhetsgradert informasjon</w:t>
            </w:r>
          </w:p>
        </w:tc>
      </w:tr>
      <w:tr w:rsidR="00133DF5" w:rsidRPr="005B692B" w14:paraId="6B3E5ABA" w14:textId="77777777" w:rsidTr="003356B4">
        <w:tc>
          <w:tcPr>
            <w:tcW w:w="390" w:type="dxa"/>
            <w:vMerge/>
            <w:shd w:val="clear" w:color="auto" w:fill="DAEEF3"/>
          </w:tcPr>
          <w:p w14:paraId="06B1BBA5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shd w:val="clear" w:color="auto" w:fill="DEEAF6" w:themeFill="accent1" w:themeFillTint="33"/>
          </w:tcPr>
          <w:p w14:paraId="6B785A77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033389E9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) Godkjent informasjonssystem for behandling av sikkerhetsgradert informasjon</w:t>
            </w:r>
          </w:p>
        </w:tc>
      </w:tr>
      <w:tr w:rsidR="00133DF5" w:rsidRPr="005B692B" w14:paraId="69DDE100" w14:textId="77777777" w:rsidTr="003356B4">
        <w:tc>
          <w:tcPr>
            <w:tcW w:w="390" w:type="dxa"/>
            <w:vMerge/>
            <w:shd w:val="clear" w:color="auto" w:fill="DAEEF3"/>
          </w:tcPr>
          <w:p w14:paraId="522B7C6B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69510689" w14:textId="5F9870AE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Utfylt skjema </w:t>
            </w:r>
            <w:r w:rsidRPr="003356B4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Angivelse av graderingsnivå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følger vedlagt.</w:t>
            </w:r>
          </w:p>
        </w:tc>
        <w:tc>
          <w:tcPr>
            <w:tcW w:w="4536" w:type="dxa"/>
          </w:tcPr>
          <w:p w14:paraId="6474A4A9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2702F6C6" w14:textId="77777777" w:rsidTr="003356B4">
        <w:tc>
          <w:tcPr>
            <w:tcW w:w="390" w:type="dxa"/>
            <w:vMerge/>
            <w:shd w:val="clear" w:color="auto" w:fill="DAEEF3"/>
          </w:tcPr>
          <w:p w14:paraId="000DB5A4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136" w:type="dxa"/>
            <w:shd w:val="clear" w:color="auto" w:fill="DEEAF6" w:themeFill="accent1" w:themeFillTint="33"/>
          </w:tcPr>
          <w:p w14:paraId="28FDF2A0" w14:textId="5C3190BE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Utfylt skjema </w:t>
            </w:r>
            <w: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Egenopplysninger fra leverandøren ved leverandørklarering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følger vedlagt.</w:t>
            </w:r>
          </w:p>
        </w:tc>
        <w:tc>
          <w:tcPr>
            <w:tcW w:w="4536" w:type="dxa"/>
          </w:tcPr>
          <w:p w14:paraId="3151B7BF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</w:tr>
      <w:tr w:rsidR="00133DF5" w:rsidRPr="005B692B" w14:paraId="241530B3" w14:textId="77777777" w:rsidTr="003356B4">
        <w:tc>
          <w:tcPr>
            <w:tcW w:w="9062" w:type="dxa"/>
            <w:gridSpan w:val="3"/>
            <w:shd w:val="clear" w:color="auto" w:fill="FFFFFF"/>
          </w:tcPr>
          <w:p w14:paraId="37C1E259" w14:textId="77777777" w:rsidR="00133DF5" w:rsidRPr="005B692B" w:rsidRDefault="00133DF5" w:rsidP="00133DF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33DF5" w:rsidRPr="005B692B" w14:paraId="546F8729" w14:textId="77777777" w:rsidTr="003356B4">
        <w:tc>
          <w:tcPr>
            <w:tcW w:w="390" w:type="dxa"/>
            <w:shd w:val="clear" w:color="auto" w:fill="DEEAF6" w:themeFill="accent1" w:themeFillTint="33"/>
          </w:tcPr>
          <w:p w14:paraId="5BF9F7A0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1F9DA299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Informasjon om leverandør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7D738984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Endringer og tilføyelser</w:t>
            </w:r>
          </w:p>
        </w:tc>
      </w:tr>
      <w:tr w:rsidR="00133DF5" w:rsidRPr="005B692B" w14:paraId="7426F1E3" w14:textId="77777777" w:rsidTr="003356B4">
        <w:tc>
          <w:tcPr>
            <w:tcW w:w="390" w:type="dxa"/>
            <w:shd w:val="clear" w:color="auto" w:fill="DEEAF6" w:themeFill="accent1" w:themeFillTint="33"/>
          </w:tcPr>
          <w:p w14:paraId="55A113A0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6" w:type="dxa"/>
          </w:tcPr>
          <w:p w14:paraId="1F7AB1E6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Leverandørens navn:</w:t>
            </w:r>
          </w:p>
          <w:p w14:paraId="4107970D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5B3AA709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3389C4A2" w14:textId="77777777" w:rsidTr="003356B4">
        <w:tc>
          <w:tcPr>
            <w:tcW w:w="390" w:type="dxa"/>
            <w:shd w:val="clear" w:color="auto" w:fill="DEEAF6" w:themeFill="accent1" w:themeFillTint="33"/>
          </w:tcPr>
          <w:p w14:paraId="151A87B4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6" w:type="dxa"/>
          </w:tcPr>
          <w:p w14:paraId="35D4D025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Organisasjonsnummer:</w:t>
            </w:r>
          </w:p>
          <w:p w14:paraId="4041E76B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B57D4C1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67B68D89" w14:textId="77777777" w:rsidTr="003356B4">
        <w:tc>
          <w:tcPr>
            <w:tcW w:w="390" w:type="dxa"/>
            <w:shd w:val="clear" w:color="auto" w:fill="DEEAF6" w:themeFill="accent1" w:themeFillTint="33"/>
          </w:tcPr>
          <w:p w14:paraId="4749507F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6" w:type="dxa"/>
          </w:tcPr>
          <w:p w14:paraId="62A1E337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Besøksadresse:</w:t>
            </w:r>
          </w:p>
          <w:p w14:paraId="77968EF7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5F79FB3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407C0C7B" w14:textId="77777777" w:rsidTr="003356B4">
        <w:tc>
          <w:tcPr>
            <w:tcW w:w="390" w:type="dxa"/>
            <w:shd w:val="clear" w:color="auto" w:fill="DEEAF6" w:themeFill="accent1" w:themeFillTint="33"/>
          </w:tcPr>
          <w:p w14:paraId="6160B61B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6" w:type="dxa"/>
          </w:tcPr>
          <w:p w14:paraId="563714E1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E-post:</w:t>
            </w:r>
          </w:p>
          <w:p w14:paraId="1A28EB3C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2ED51B10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53E49553" w14:textId="77777777" w:rsidTr="003356B4">
        <w:tc>
          <w:tcPr>
            <w:tcW w:w="390" w:type="dxa"/>
            <w:shd w:val="clear" w:color="auto" w:fill="DEEAF6" w:themeFill="accent1" w:themeFillTint="33"/>
          </w:tcPr>
          <w:p w14:paraId="71F79216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36" w:type="dxa"/>
          </w:tcPr>
          <w:p w14:paraId="41AC5A2A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Postnummer/poststed/land:</w:t>
            </w:r>
          </w:p>
          <w:p w14:paraId="0C0BE6FC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FA91056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383A1553" w14:textId="77777777" w:rsidTr="003356B4">
        <w:tc>
          <w:tcPr>
            <w:tcW w:w="390" w:type="dxa"/>
            <w:shd w:val="clear" w:color="auto" w:fill="DEEAF6" w:themeFill="accent1" w:themeFillTint="33"/>
          </w:tcPr>
          <w:p w14:paraId="03416214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6" w:type="dxa"/>
          </w:tcPr>
          <w:p w14:paraId="7E5C5355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Navn sikkerhetsansvarlig:</w:t>
            </w:r>
          </w:p>
          <w:p w14:paraId="36F5DB51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10EB9183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6BCB85B2" w14:textId="77777777" w:rsidTr="003356B4">
        <w:tc>
          <w:tcPr>
            <w:tcW w:w="390" w:type="dxa"/>
            <w:shd w:val="clear" w:color="auto" w:fill="DEEAF6" w:themeFill="accent1" w:themeFillTint="33"/>
          </w:tcPr>
          <w:p w14:paraId="2750D69D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6" w:type="dxa"/>
          </w:tcPr>
          <w:p w14:paraId="6346071F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Telefon/e-post sikkerhetsansvarlig:</w:t>
            </w:r>
          </w:p>
          <w:p w14:paraId="108C120C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89D0B68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133DF5" w:rsidRPr="005B692B" w14:paraId="7875DAF9" w14:textId="77777777" w:rsidTr="003356B4">
        <w:tc>
          <w:tcPr>
            <w:tcW w:w="390" w:type="dxa"/>
            <w:shd w:val="clear" w:color="auto" w:fill="DEEAF6" w:themeFill="accent1" w:themeFillTint="33"/>
          </w:tcPr>
          <w:p w14:paraId="79D4F399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72" w:type="dxa"/>
            <w:gridSpan w:val="2"/>
          </w:tcPr>
          <w:p w14:paraId="7992312F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Årsak til forespørsel/anmodning (tilbud/ kontraktsinngåelse/ vedlikeholdsavtale/ leverandør/underleverandør/program/prosjekt:</w:t>
            </w:r>
          </w:p>
        </w:tc>
      </w:tr>
      <w:tr w:rsidR="00133DF5" w:rsidRPr="005B692B" w14:paraId="3CFB7E0C" w14:textId="77777777" w:rsidTr="003356B4">
        <w:tc>
          <w:tcPr>
            <w:tcW w:w="390" w:type="dxa"/>
            <w:shd w:val="clear" w:color="auto" w:fill="C6D9F1"/>
          </w:tcPr>
          <w:p w14:paraId="5C5E68E2" w14:textId="77777777" w:rsidR="00133DF5" w:rsidRPr="005B692B" w:rsidRDefault="00133DF5" w:rsidP="00133DF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672" w:type="dxa"/>
            <w:gridSpan w:val="2"/>
            <w:shd w:val="clear" w:color="auto" w:fill="C6D9F1"/>
          </w:tcPr>
          <w:p w14:paraId="2CEA8BA2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Signering</w:t>
            </w:r>
          </w:p>
        </w:tc>
      </w:tr>
      <w:tr w:rsidR="00133DF5" w:rsidRPr="005B692B" w14:paraId="04F214D9" w14:textId="77777777" w:rsidTr="003356B4">
        <w:tc>
          <w:tcPr>
            <w:tcW w:w="9062" w:type="dxa"/>
            <w:gridSpan w:val="3"/>
          </w:tcPr>
          <w:p w14:paraId="171F750B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Oppdragsgiver:</w:t>
            </w:r>
          </w:p>
          <w:p w14:paraId="2CD9E2F1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3DE3F704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6D882885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1B876EE1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Sted og </w:t>
            </w: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dato:                                                                                                Navn:                   </w:t>
            </w:r>
          </w:p>
          <w:p w14:paraId="35B56B41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0BE07B53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3DE7E968" w14:textId="77777777" w:rsidR="00133DF5" w:rsidRPr="005B692B" w:rsidRDefault="00133DF5" w:rsidP="00133DF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</w:t>
            </w:r>
          </w:p>
        </w:tc>
      </w:tr>
    </w:tbl>
    <w:p w14:paraId="5616890B" w14:textId="77777777" w:rsidR="005B692B" w:rsidRDefault="005B692B" w:rsidP="005B692B">
      <w:pPr>
        <w:spacing w:after="160" w:line="259" w:lineRule="auto"/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526"/>
        <w:gridCol w:w="3265"/>
        <w:gridCol w:w="1584"/>
        <w:gridCol w:w="3687"/>
      </w:tblGrid>
      <w:tr w:rsidR="005B692B" w:rsidRPr="005B692B" w14:paraId="74E298EC" w14:textId="77777777" w:rsidTr="005B692B">
        <w:tc>
          <w:tcPr>
            <w:tcW w:w="534" w:type="dxa"/>
            <w:shd w:val="clear" w:color="auto" w:fill="auto"/>
          </w:tcPr>
          <w:p w14:paraId="39945E63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(   )</w:t>
            </w:r>
          </w:p>
        </w:tc>
        <w:tc>
          <w:tcPr>
            <w:tcW w:w="8754" w:type="dxa"/>
            <w:gridSpan w:val="3"/>
            <w:shd w:val="clear" w:color="auto" w:fill="BDD6EE" w:themeFill="accent1" w:themeFillTint="66"/>
          </w:tcPr>
          <w:p w14:paraId="0BF5CB51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Svar på forespørsel om gyldig leverandørklarering (A) </w:t>
            </w:r>
          </w:p>
          <w:p w14:paraId="6F85A39C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(fylles ut av NSM)</w:t>
            </w:r>
          </w:p>
        </w:tc>
      </w:tr>
      <w:tr w:rsidR="005B692B" w:rsidRPr="005B692B" w14:paraId="72CBEDD4" w14:textId="77777777" w:rsidTr="005B692B">
        <w:tc>
          <w:tcPr>
            <w:tcW w:w="534" w:type="dxa"/>
            <w:shd w:val="clear" w:color="auto" w:fill="auto"/>
          </w:tcPr>
          <w:p w14:paraId="34117C50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</w:p>
        </w:tc>
        <w:tc>
          <w:tcPr>
            <w:tcW w:w="3319" w:type="dxa"/>
            <w:shd w:val="clear" w:color="auto" w:fill="auto"/>
          </w:tcPr>
          <w:p w14:paraId="1DDAD62B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Leverandøren innehar en gyldig leverandørklarering på nivå: </w:t>
            </w:r>
          </w:p>
        </w:tc>
        <w:tc>
          <w:tcPr>
            <w:tcW w:w="5435" w:type="dxa"/>
            <w:gridSpan w:val="2"/>
          </w:tcPr>
          <w:p w14:paraId="6F56DF93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H (  )  K (  )   NS (  )  NC (  )  Annet (  ) ………….</w:t>
            </w:r>
          </w:p>
        </w:tc>
      </w:tr>
      <w:tr w:rsidR="005B692B" w:rsidRPr="005B692B" w14:paraId="22E65982" w14:textId="77777777" w:rsidTr="00AF1D84">
        <w:tc>
          <w:tcPr>
            <w:tcW w:w="9288" w:type="dxa"/>
            <w:gridSpan w:val="4"/>
          </w:tcPr>
          <w:p w14:paraId="146FDFB8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Denne bekreftelse utløper (dd/mm/åååå). Ved eventuell endring av utløpsdato vil NSM informere om dette.</w:t>
            </w:r>
          </w:p>
        </w:tc>
      </w:tr>
      <w:tr w:rsidR="005B692B" w:rsidRPr="005B692B" w14:paraId="60CEC037" w14:textId="77777777" w:rsidTr="00AF1D84">
        <w:tc>
          <w:tcPr>
            <w:tcW w:w="9288" w:type="dxa"/>
            <w:gridSpan w:val="4"/>
          </w:tcPr>
          <w:p w14:paraId="7A048486" w14:textId="5601BC72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Spesielle opplysninger</w:t>
            </w:r>
            <w:r w:rsidR="001C00A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/</w:t>
            </w:r>
            <w:r w:rsidR="001C00A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forutsetninger for bruk av leve</w:t>
            </w:r>
            <w:r w:rsidR="001C00A5">
              <w:rPr>
                <w:rFonts w:ascii="Calibri" w:eastAsia="Calibri" w:hAnsi="Calibri"/>
                <w:sz w:val="20"/>
                <w:szCs w:val="22"/>
                <w:lang w:eastAsia="en-US"/>
              </w:rPr>
              <w:t>randøren</w:t>
            </w: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</w:p>
          <w:p w14:paraId="1A5D00A4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7CEE6612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5B692B" w:rsidRPr="005B692B" w14:paraId="710BF80C" w14:textId="77777777" w:rsidTr="00AF1D84">
        <w:tc>
          <w:tcPr>
            <w:tcW w:w="534" w:type="dxa"/>
          </w:tcPr>
          <w:p w14:paraId="76B0EB99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</w:p>
        </w:tc>
        <w:tc>
          <w:tcPr>
            <w:tcW w:w="8754" w:type="dxa"/>
            <w:gridSpan w:val="3"/>
          </w:tcPr>
          <w:p w14:paraId="7C4B42D1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Leverandøren innehar ikke en gyldig leverandørklarering. </w:t>
            </w:r>
          </w:p>
          <w:p w14:paraId="6E4F3E0A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5B692B" w:rsidRPr="005B692B" w14:paraId="56CA2D4E" w14:textId="77777777" w:rsidTr="00AF1D84">
        <w:tc>
          <w:tcPr>
            <w:tcW w:w="534" w:type="dxa"/>
          </w:tcPr>
          <w:p w14:paraId="7337CC48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8754" w:type="dxa"/>
            <w:gridSpan w:val="3"/>
          </w:tcPr>
          <w:p w14:paraId="3EA4E3F6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Sikkerhetsklarering av leverandøren er igangsatt dersom det er anmodet om det.</w:t>
            </w:r>
          </w:p>
        </w:tc>
      </w:tr>
      <w:tr w:rsidR="005B692B" w:rsidRPr="005B692B" w14:paraId="6F8C37AC" w14:textId="77777777" w:rsidTr="00AF1D84">
        <w:tc>
          <w:tcPr>
            <w:tcW w:w="5493" w:type="dxa"/>
            <w:gridSpan w:val="3"/>
          </w:tcPr>
          <w:p w14:paraId="2538FA7B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Nasjonal sikkerhetsmyndighet</w:t>
            </w:r>
          </w:p>
          <w:p w14:paraId="15EDFECD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6654C833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Navn:</w:t>
            </w:r>
          </w:p>
        </w:tc>
        <w:tc>
          <w:tcPr>
            <w:tcW w:w="3795" w:type="dxa"/>
          </w:tcPr>
          <w:p w14:paraId="5D91428A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28B28532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63AC9991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Dato:</w:t>
            </w:r>
          </w:p>
        </w:tc>
      </w:tr>
    </w:tbl>
    <w:p w14:paraId="7140C62E" w14:textId="77777777" w:rsidR="005B692B" w:rsidRDefault="005B692B" w:rsidP="005B692B">
      <w:pPr>
        <w:spacing w:after="160" w:line="259" w:lineRule="auto"/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8"/>
        <w:gridCol w:w="3224"/>
        <w:gridCol w:w="1606"/>
        <w:gridCol w:w="3714"/>
      </w:tblGrid>
      <w:tr w:rsidR="005B692B" w:rsidRPr="005B692B" w14:paraId="3165739F" w14:textId="77777777" w:rsidTr="005B692B">
        <w:tc>
          <w:tcPr>
            <w:tcW w:w="534" w:type="dxa"/>
            <w:shd w:val="clear" w:color="auto" w:fill="auto"/>
          </w:tcPr>
          <w:p w14:paraId="5CFFC6EC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8754" w:type="dxa"/>
            <w:gridSpan w:val="3"/>
            <w:shd w:val="clear" w:color="auto" w:fill="BDD6EE" w:themeFill="accent1" w:themeFillTint="66"/>
          </w:tcPr>
          <w:p w14:paraId="5B7F4172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Svar på anmodning om igangsetting av leverandørklarering eller reklarering (B og C)</w:t>
            </w:r>
          </w:p>
          <w:p w14:paraId="3BFE99F7" w14:textId="77777777" w:rsidR="005B692B" w:rsidRPr="005B692B" w:rsidRDefault="005B692B" w:rsidP="005B692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(fylles ut av NSM)</w:t>
            </w:r>
          </w:p>
        </w:tc>
      </w:tr>
      <w:tr w:rsidR="005B692B" w:rsidRPr="005B692B" w14:paraId="6D4B5D0E" w14:textId="77777777" w:rsidTr="00AF1D84">
        <w:tc>
          <w:tcPr>
            <w:tcW w:w="534" w:type="dxa"/>
          </w:tcPr>
          <w:p w14:paraId="1C115AE7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</w:p>
        </w:tc>
        <w:tc>
          <w:tcPr>
            <w:tcW w:w="3319" w:type="dxa"/>
          </w:tcPr>
          <w:p w14:paraId="60D915F9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Leverandørklarering er igangsatt og vedtaksbrev fremsendes når prosessen er avsluttet </w:t>
            </w:r>
          </w:p>
        </w:tc>
        <w:tc>
          <w:tcPr>
            <w:tcW w:w="5435" w:type="dxa"/>
            <w:gridSpan w:val="2"/>
          </w:tcPr>
          <w:p w14:paraId="032CEB4B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Kommentarer: ………………………………………………………..</w:t>
            </w:r>
          </w:p>
        </w:tc>
      </w:tr>
      <w:tr w:rsidR="005B692B" w:rsidRPr="005B692B" w14:paraId="1C13D99D" w14:textId="77777777" w:rsidTr="00AF1D84">
        <w:tc>
          <w:tcPr>
            <w:tcW w:w="534" w:type="dxa"/>
          </w:tcPr>
          <w:p w14:paraId="7F3DE6DC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</w:p>
        </w:tc>
        <w:tc>
          <w:tcPr>
            <w:tcW w:w="3319" w:type="dxa"/>
          </w:tcPr>
          <w:p w14:paraId="04CE71BF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Leverandørklarering er ikke igangsatt</w:t>
            </w:r>
          </w:p>
        </w:tc>
        <w:tc>
          <w:tcPr>
            <w:tcW w:w="5435" w:type="dxa"/>
            <w:gridSpan w:val="2"/>
          </w:tcPr>
          <w:p w14:paraId="7EEE6E8B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Begrunnelse: …………………………………………………………..</w:t>
            </w:r>
          </w:p>
        </w:tc>
      </w:tr>
      <w:tr w:rsidR="005B692B" w:rsidRPr="005B692B" w14:paraId="288ADABF" w14:textId="77777777" w:rsidTr="00AF1D84">
        <w:tc>
          <w:tcPr>
            <w:tcW w:w="534" w:type="dxa"/>
          </w:tcPr>
          <w:p w14:paraId="40900D1D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</w:p>
        </w:tc>
        <w:tc>
          <w:tcPr>
            <w:tcW w:w="3319" w:type="dxa"/>
          </w:tcPr>
          <w:p w14:paraId="7153EA66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Reklarering er igangsatt og vedtaksbrev fremsendes når prosessen er avsluttet </w:t>
            </w:r>
          </w:p>
        </w:tc>
        <w:tc>
          <w:tcPr>
            <w:tcW w:w="5435" w:type="dxa"/>
            <w:gridSpan w:val="2"/>
          </w:tcPr>
          <w:p w14:paraId="3B54353B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Kommentarer: ………………………………………………………..</w:t>
            </w:r>
          </w:p>
        </w:tc>
      </w:tr>
      <w:tr w:rsidR="005B692B" w:rsidRPr="005B692B" w14:paraId="7BB8F9D9" w14:textId="77777777" w:rsidTr="00AF1D84">
        <w:tc>
          <w:tcPr>
            <w:tcW w:w="534" w:type="dxa"/>
          </w:tcPr>
          <w:p w14:paraId="71F6A1B5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</w:p>
        </w:tc>
        <w:tc>
          <w:tcPr>
            <w:tcW w:w="3319" w:type="dxa"/>
          </w:tcPr>
          <w:p w14:paraId="1DA6922B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Reklarering er ikke igangsatt</w:t>
            </w:r>
          </w:p>
        </w:tc>
        <w:tc>
          <w:tcPr>
            <w:tcW w:w="5435" w:type="dxa"/>
            <w:gridSpan w:val="2"/>
          </w:tcPr>
          <w:p w14:paraId="1A424760" w14:textId="77777777" w:rsidR="005B692B" w:rsidRPr="005B692B" w:rsidRDefault="005B692B" w:rsidP="005B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2"/>
                <w:szCs w:val="22"/>
                <w:lang w:eastAsia="en-US"/>
              </w:rPr>
              <w:t>Begrunnelse: …………………………………………………………..</w:t>
            </w:r>
          </w:p>
        </w:tc>
      </w:tr>
      <w:tr w:rsidR="005B692B" w:rsidRPr="005B692B" w14:paraId="32E919BB" w14:textId="77777777" w:rsidTr="00AF1D84">
        <w:tc>
          <w:tcPr>
            <w:tcW w:w="9288" w:type="dxa"/>
            <w:gridSpan w:val="4"/>
          </w:tcPr>
          <w:p w14:paraId="02560115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Spesielle opplysninger:</w:t>
            </w:r>
          </w:p>
          <w:p w14:paraId="387430DC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5C834489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5B692B" w:rsidRPr="005B692B" w14:paraId="5F183DF9" w14:textId="77777777" w:rsidTr="00AF1D84">
        <w:tc>
          <w:tcPr>
            <w:tcW w:w="5493" w:type="dxa"/>
            <w:gridSpan w:val="3"/>
          </w:tcPr>
          <w:p w14:paraId="338CEC3B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Nasjonal sikkerhetsmyndighet</w:t>
            </w:r>
          </w:p>
          <w:p w14:paraId="404F7058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4295C2CD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Navn:</w:t>
            </w:r>
          </w:p>
        </w:tc>
        <w:tc>
          <w:tcPr>
            <w:tcW w:w="3795" w:type="dxa"/>
          </w:tcPr>
          <w:p w14:paraId="065EFC5B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0503E649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01A62CFB" w14:textId="77777777" w:rsidR="005B692B" w:rsidRPr="005B692B" w:rsidRDefault="005B692B" w:rsidP="005B692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B692B">
              <w:rPr>
                <w:rFonts w:ascii="Calibri" w:eastAsia="Calibri" w:hAnsi="Calibri"/>
                <w:sz w:val="20"/>
                <w:szCs w:val="22"/>
                <w:lang w:eastAsia="en-US"/>
              </w:rPr>
              <w:t>Dato:</w:t>
            </w:r>
          </w:p>
        </w:tc>
      </w:tr>
    </w:tbl>
    <w:p w14:paraId="400E5A6A" w14:textId="77777777" w:rsidR="005B692B" w:rsidRDefault="005B692B" w:rsidP="005B692B"/>
    <w:p w14:paraId="01AF7B77" w14:textId="77777777" w:rsidR="005B692B" w:rsidRDefault="005B692B" w:rsidP="005B692B"/>
    <w:p w14:paraId="4420275F" w14:textId="77777777" w:rsidR="005B692B" w:rsidRDefault="005B692B" w:rsidP="005B692B"/>
    <w:p w14:paraId="209348A0" w14:textId="77777777" w:rsidR="005B692B" w:rsidRDefault="005B692B" w:rsidP="005B692B"/>
    <w:p w14:paraId="4D55D5D3" w14:textId="77777777" w:rsidR="005B692B" w:rsidRPr="00DF7514" w:rsidRDefault="005B692B" w:rsidP="005B692B"/>
    <w:p w14:paraId="70F8E63A" w14:textId="77777777" w:rsidR="005B692B" w:rsidRPr="006C671E" w:rsidRDefault="005B692B" w:rsidP="005B692B">
      <w:pPr>
        <w:pStyle w:val="Brdtekstpaaflgende"/>
        <w:rPr>
          <w:rFonts w:ascii="Arial" w:hAnsi="Arial" w:cs="Arial"/>
          <w:b/>
          <w:bCs/>
          <w:sz w:val="28"/>
          <w:szCs w:val="28"/>
        </w:rPr>
      </w:pPr>
    </w:p>
    <w:p w14:paraId="17A53276" w14:textId="77777777" w:rsidR="005B692B" w:rsidRDefault="005B692B" w:rsidP="005B692B"/>
    <w:p w14:paraId="378DA838" w14:textId="77777777" w:rsidR="004D4DF8" w:rsidRDefault="004D4DF8"/>
    <w:sectPr w:rsidR="004D4DF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7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F7D5" w14:textId="77777777" w:rsidR="005B692B" w:rsidRDefault="005B692B" w:rsidP="005B692B">
      <w:r>
        <w:separator/>
      </w:r>
    </w:p>
  </w:endnote>
  <w:endnote w:type="continuationSeparator" w:id="0">
    <w:p w14:paraId="2D714D4C" w14:textId="77777777" w:rsidR="005B692B" w:rsidRDefault="005B692B" w:rsidP="005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BDB1" w14:textId="3EA19941" w:rsidR="00695530" w:rsidRDefault="006B051D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F2F2E">
      <w:rPr>
        <w:rStyle w:val="Sidetall"/>
      </w:rPr>
      <w:t>3</w:t>
    </w:r>
    <w:r>
      <w:rPr>
        <w:rStyle w:val="Sidetall"/>
      </w:rPr>
      <w:fldChar w:fldCharType="end"/>
    </w:r>
  </w:p>
  <w:p w14:paraId="56C4F210" w14:textId="77777777" w:rsidR="00695530" w:rsidRDefault="006B051D">
    <w:pPr>
      <w:pStyle w:val="Bunntekst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2370" w14:textId="0DDB82D0" w:rsidR="00667FBF" w:rsidRPr="007A2E9C" w:rsidRDefault="003356B4">
    <w:pPr>
      <w:pStyle w:val="Bunntekst"/>
      <w:rPr>
        <w:b w:val="0"/>
        <w:sz w:val="12"/>
        <w:szCs w:val="12"/>
      </w:rPr>
    </w:pPr>
    <w:r>
      <w:rPr>
        <w:b w:val="0"/>
        <w:sz w:val="12"/>
        <w:szCs w:val="12"/>
      </w:rPr>
      <w:t>Blankett o</w:t>
    </w:r>
    <w:r w:rsidR="006B051D">
      <w:rPr>
        <w:b w:val="0"/>
        <w:sz w:val="12"/>
        <w:szCs w:val="12"/>
      </w:rPr>
      <w:t xml:space="preserve">ppdatert </w:t>
    </w:r>
    <w:r>
      <w:rPr>
        <w:b w:val="0"/>
        <w:sz w:val="12"/>
        <w:szCs w:val="12"/>
      </w:rPr>
      <w:t>oktober</w:t>
    </w:r>
    <w:r w:rsidR="006B051D">
      <w:rPr>
        <w:b w:val="0"/>
        <w:sz w:val="12"/>
        <w:szCs w:val="12"/>
      </w:rPr>
      <w:t xml:space="preserve">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A9CC" w14:textId="77777777" w:rsidR="005B692B" w:rsidRDefault="005B692B" w:rsidP="005B692B">
      <w:r>
        <w:separator/>
      </w:r>
    </w:p>
  </w:footnote>
  <w:footnote w:type="continuationSeparator" w:id="0">
    <w:p w14:paraId="07149942" w14:textId="77777777" w:rsidR="005B692B" w:rsidRDefault="005B692B" w:rsidP="005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1832" w14:textId="77777777" w:rsidR="00695530" w:rsidRDefault="008F2F2E">
    <w:pPr>
      <w:pStyle w:val="Topptekst"/>
      <w:ind w:left="4963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E7D1" w14:textId="77777777" w:rsidR="00793BEE" w:rsidRPr="007A2E9C" w:rsidRDefault="006B051D" w:rsidP="007A2E9C">
    <w:pPr>
      <w:pStyle w:val="Topptekst"/>
      <w:jc w:val="right"/>
      <w:rPr>
        <w:b w:val="0"/>
        <w:color w:val="BFBFBF" w:themeColor="background1" w:themeShade="BF"/>
        <w:sz w:val="16"/>
        <w:szCs w:val="16"/>
      </w:rPr>
    </w:pPr>
    <w:r w:rsidRPr="007A2E9C">
      <w:rPr>
        <w:b w:val="0"/>
        <w:color w:val="BFBFBF" w:themeColor="background1" w:themeShade="BF"/>
        <w:sz w:val="16"/>
        <w:szCs w:val="16"/>
      </w:rPr>
      <w:t>GRADERINGSMERKE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CAC"/>
    <w:multiLevelType w:val="hybridMultilevel"/>
    <w:tmpl w:val="5E461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2B"/>
    <w:rsid w:val="00133DF5"/>
    <w:rsid w:val="001C00A5"/>
    <w:rsid w:val="003356B4"/>
    <w:rsid w:val="00427789"/>
    <w:rsid w:val="004D4DF8"/>
    <w:rsid w:val="00565910"/>
    <w:rsid w:val="005B692B"/>
    <w:rsid w:val="006B051D"/>
    <w:rsid w:val="00896FF9"/>
    <w:rsid w:val="008F2F2E"/>
    <w:rsid w:val="00AC6E12"/>
    <w:rsid w:val="00D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3976"/>
  <w15:chartTrackingRefBased/>
  <w15:docId w15:val="{430B6521-397D-4ACC-A8AD-13E51BA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paaflgende">
    <w:name w:val="Brødtekst paafølgende"/>
    <w:basedOn w:val="Brdtekst"/>
    <w:uiPriority w:val="99"/>
    <w:rsid w:val="005B692B"/>
    <w:pPr>
      <w:spacing w:before="60" w:after="60"/>
    </w:pPr>
  </w:style>
  <w:style w:type="paragraph" w:styleId="Topptekst">
    <w:name w:val="header"/>
    <w:basedOn w:val="Normal"/>
    <w:link w:val="TopptekstTegn"/>
    <w:uiPriority w:val="99"/>
    <w:rsid w:val="005B692B"/>
    <w:rPr>
      <w:rFonts w:ascii="Arial" w:hAnsi="Arial" w:cs="Arial"/>
      <w:b/>
      <w:bC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B692B"/>
    <w:rPr>
      <w:rFonts w:ascii="Arial" w:eastAsia="Times New Roman" w:hAnsi="Arial" w:cs="Arial"/>
      <w:b/>
      <w:bCs/>
      <w:lang w:eastAsia="nb-NO"/>
    </w:rPr>
  </w:style>
  <w:style w:type="paragraph" w:styleId="Bunntekst">
    <w:name w:val="footer"/>
    <w:basedOn w:val="Normal"/>
    <w:link w:val="BunntekstTegn"/>
    <w:uiPriority w:val="99"/>
    <w:rsid w:val="005B692B"/>
    <w:rPr>
      <w:rFonts w:ascii="Arial" w:hAnsi="Arial" w:cs="Arial"/>
      <w:b/>
      <w:bCs/>
      <w:noProof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5B692B"/>
    <w:rPr>
      <w:rFonts w:ascii="Arial" w:eastAsia="Times New Roman" w:hAnsi="Arial" w:cs="Arial"/>
      <w:b/>
      <w:bCs/>
      <w:noProof/>
      <w:lang w:eastAsia="nb-NO"/>
    </w:rPr>
  </w:style>
  <w:style w:type="character" w:styleId="Sidetall">
    <w:name w:val="page number"/>
    <w:basedOn w:val="Standardskriftforavsnitt"/>
    <w:uiPriority w:val="99"/>
    <w:rsid w:val="005B692B"/>
    <w:rPr>
      <w:rFonts w:ascii="Arial" w:hAnsi="Arial" w:cs="Arial"/>
      <w:sz w:val="20"/>
      <w:szCs w:val="20"/>
    </w:rPr>
  </w:style>
  <w:style w:type="table" w:styleId="Tabellrutenett">
    <w:name w:val="Table Grid"/>
    <w:basedOn w:val="Vanligtabell"/>
    <w:uiPriority w:val="99"/>
    <w:rsid w:val="005B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5B692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B692B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5B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5B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5B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B69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B692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B692B"/>
    <w:rPr>
      <w:rFonts w:ascii="Calibri" w:eastAsia="Calibri" w:hAnsi="Calibri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69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692B"/>
    <w:rPr>
      <w:rFonts w:ascii="Segoe UI" w:eastAsia="Times New Roman" w:hAnsi="Segoe UI" w:cs="Segoe UI"/>
      <w:sz w:val="18"/>
      <w:szCs w:val="18"/>
      <w:lang w:eastAsia="nb-NO"/>
    </w:rPr>
  </w:style>
  <w:style w:type="table" w:customStyle="1" w:styleId="Tabellrutenett4">
    <w:name w:val="Tabellrutenett4"/>
    <w:basedOn w:val="Vanligtabell"/>
    <w:next w:val="Tabellrutenett"/>
    <w:uiPriority w:val="59"/>
    <w:rsid w:val="005B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fb476b76194e7991faaf3c655f2d89 xmlns="0cbd21fd-0f21-49c3-bfa4-5a07a65a5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Behandles</TermName>
          <TermId xmlns="http://schemas.microsoft.com/office/infopath/2007/PartnerControls">409d9d0c-18ed-48cd-9aee-d0d23cd2f3d6</TermId>
        </TermInfo>
      </Terms>
    </abfb476b76194e7991faaf3c655f2d89>
    <Beskrivelse-kontekst xmlns="0cbd21fd-0f21-49c3-bfa4-5a07a65a560d" xsi:nil="true"/>
    <TaxCatchAll xmlns="0cbd21fd-0f21-49c3-bfa4-5a07a65a560d">
      <Value>34</Value>
      <Value>33</Value>
      <Value>302</Value>
    </TaxCatchAll>
    <j6fbed86f01c4836ac45d9266a00ba96 xmlns="0cbd21fd-0f21-49c3-bfa4-5a07a65a5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58cf8602-9a6f-48ee-a8f2-ccb9d4ce6b85</TermId>
        </TermInfo>
      </Terms>
    </j6fbed86f01c4836ac45d9266a00ba96>
    <_dlc_DocId xmlns="42e09b3e-82be-49e4-b81f-833791a2be18">P0SP-1482410954-91</_dlc_DocId>
    <_dlc_DocIdUrl xmlns="42e09b3e-82be-49e4-b81f-833791a2be18">
      <Url>http://intern.int.nsm.no/A21/_layouts/15/DocIdRedir.aspx?ID=P0SP-1482410954-91</Url>
      <Description>P0SP-1482410954-91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Kladd" ma:contentTypeID="0x010100E8E6CEE8B7F8C640A5F47D1D93F07300030046E93FF243894A4DB1548BE437992DA6" ma:contentTypeVersion="0" ma:contentTypeDescription="Word med NSM metadata" ma:contentTypeScope="" ma:versionID="c89f876527729efb3b025958f5bffd3a">
  <xsd:schema xmlns:xsd="http://www.w3.org/2001/XMLSchema" xmlns:xs="http://www.w3.org/2001/XMLSchema" xmlns:p="http://schemas.microsoft.com/office/2006/metadata/properties" xmlns:ns2="0cbd21fd-0f21-49c3-bfa4-5a07a65a560d" xmlns:ns3="42e09b3e-82be-49e4-b81f-833791a2be18" targetNamespace="http://schemas.microsoft.com/office/2006/metadata/properties" ma:root="true" ma:fieldsID="a764d49cd252e707d64789ed996d2a42" ns2:_="" ns3:_="">
    <xsd:import namespace="0cbd21fd-0f21-49c3-bfa4-5a07a65a560d"/>
    <xsd:import namespace="42e09b3e-82be-49e4-b81f-833791a2be18"/>
    <xsd:element name="properties">
      <xsd:complexType>
        <xsd:sequence>
          <xsd:element name="documentManagement">
            <xsd:complexType>
              <xsd:all>
                <xsd:element ref="ns2:j6fbed86f01c4836ac45d9266a00ba96" minOccurs="0"/>
                <xsd:element ref="ns2:TaxCatchAll" minOccurs="0"/>
                <xsd:element ref="ns2:TaxCatchAllLabel" minOccurs="0"/>
                <xsd:element ref="ns2:abfb476b76194e7991faaf3c655f2d89" minOccurs="0"/>
                <xsd:element ref="ns2:Beskrivelse-konteks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21fd-0f21-49c3-bfa4-5a07a65a560d" elementFormDefault="qualified">
    <xsd:import namespace="http://schemas.microsoft.com/office/2006/documentManagement/types"/>
    <xsd:import namespace="http://schemas.microsoft.com/office/infopath/2007/PartnerControls"/>
    <xsd:element name="j6fbed86f01c4836ac45d9266a00ba96" ma:index="8" ma:taxonomy="true" ma:internalName="j6fbed86f01c4836ac45d9266a00ba96" ma:taxonomyFieldName="Gradering" ma:displayName="Gradering" ma:readOnly="false" ma:default="33;#Ugradert|58cf8602-9a6f-48ee-a8f2-ccb9d4ce6b85" ma:fieldId="{36fbed86-f01c-4836-ac45-d9266a00ba96}" ma:sspId="f56d84bc-52cf-49bb-8c9c-925a198acd3f" ma:termSetId="ede20751-0c92-4a97-a970-bd9ea3f062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327c493-4575-4ba0-ad12-cbfc30d10874}" ma:internalName="TaxCatchAll" ma:showField="CatchAllData" ma:web="42e09b3e-82be-49e4-b81f-833791a2b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327c493-4575-4ba0-ad12-cbfc30d10874}" ma:internalName="TaxCatchAllLabel" ma:readOnly="true" ma:showField="CatchAllDataLabel" ma:web="42e09b3e-82be-49e4-b81f-833791a2b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fb476b76194e7991faaf3c655f2d89" ma:index="12" ma:taxonomy="true" ma:internalName="abfb476b76194e7991faaf3c655f2d89" ma:taxonomyFieldName="Informasjon_x0020_status" ma:displayName="Informasjon status" ma:readOnly="false" ma:default="34;#Behandles|409d9d0c-18ed-48cd-9aee-d0d23cd2f3d6" ma:fieldId="{abfb476b-7619-4e79-91fa-af3c655f2d89}" ma:sspId="f56d84bc-52cf-49bb-8c9c-925a198acd3f" ma:termSetId="84e97a16-3fe7-4a1c-a252-9135b10c6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skrivelse-kontekst" ma:index="14" nillable="true" ma:displayName="Beskrivelse-kontekst" ma:description="Kort beskrivelse eller kontekst for dokumentet" ma:internalName="Beskrivelse_x002d_kontek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9b3e-82be-49e4-b81f-833791a2be1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56d84bc-52cf-49bb-8c9c-925a198acd3f" ContentTypeId="0x010100E8E6CEE8B7F8C640A5F47D1D93F0730003" PreviousValue="false"/>
</file>

<file path=customXml/itemProps1.xml><?xml version="1.0" encoding="utf-8"?>
<ds:datastoreItem xmlns:ds="http://schemas.openxmlformats.org/officeDocument/2006/customXml" ds:itemID="{6110173E-F1E2-4627-BB5D-84F3249D6B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04975E-DE7F-46B6-B2BC-4D8F64AA4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A2168-0EF8-4E45-9A36-186798FDD01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42e09b3e-82be-49e4-b81f-833791a2be18"/>
    <ds:schemaRef ds:uri="http://schemas.microsoft.com/office/infopath/2007/PartnerControls"/>
    <ds:schemaRef ds:uri="0cbd21fd-0f21-49c3-bfa4-5a07a65a560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D3BAF3-8253-4668-8B3D-ECF5C5304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21fd-0f21-49c3-bfa4-5a07a65a560d"/>
    <ds:schemaRef ds:uri="42e09b3e-82be-49e4-b81f-833791a2b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DA0936-B772-44BC-83FD-7090B6965C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Leverandørblankett</vt:lpstr>
    </vt:vector>
  </TitlesOfParts>
  <Company>Forsvarsdepartementet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Leverandørblankett</dc:title>
  <dc:subject/>
  <dc:creator>NSM</dc:creator>
  <cp:keywords/>
  <dc:description/>
  <cp:lastModifiedBy>Øvstedal, Trond</cp:lastModifiedBy>
  <cp:revision>2</cp:revision>
  <cp:lastPrinted>2019-07-05T11:57:00Z</cp:lastPrinted>
  <dcterms:created xsi:type="dcterms:W3CDTF">2020-06-18T13:00:00Z</dcterms:created>
  <dcterms:modified xsi:type="dcterms:W3CDTF">2020-06-18T13:00:00Z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0x010100E8E6CEE8B7F8C640A5F47D1D93F07300030046E93FF243894A4DB1548BE437992DA6</vt:lpwstr>
  </property>
  <property fmtid="{D5CDD505-2E9C-101B-9397-08002B2CF9AE}" pid="3" name="gaf91aa275394b18bedffb3c84de76b8">
    <vt:lpwstr>Internett|75db7cc3-2182-4c74-8815-81157c676b4a</vt:lpwstr>
  </property>
  <property fmtid="{D5CDD505-2E9C-101B-9397-08002B2CF9AE}" pid="4" name="_dlc_DocIdItemGuid">
    <vt:lpwstr>cc120781-2385-40b3-ae3d-b93bafc6be60</vt:lpwstr>
  </property>
  <property fmtid="{D5CDD505-2E9C-101B-9397-08002B2CF9AE}" pid="5" name="Plattform">
    <vt:lpwstr>302;#Internett|75db7cc3-2182-4c74-8815-81157c676b4a</vt:lpwstr>
  </property>
  <property fmtid="{D5CDD505-2E9C-101B-9397-08002B2CF9AE}" pid="6" name="Informasjon status">
    <vt:lpwstr>34;#Behandles|409d9d0c-18ed-48cd-9aee-d0d23cd2f3d6</vt:lpwstr>
  </property>
  <property fmtid="{D5CDD505-2E9C-101B-9397-08002B2CF9AE}" pid="7" name="Gradering">
    <vt:lpwstr>33;#Ugradert|58cf8602-9a6f-48ee-a8f2-ccb9d4ce6b85</vt:lpwstr>
  </property>
</Properties>
</file>